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7289" w14:textId="5C4A1DAD" w:rsidR="004E3FEA" w:rsidRPr="00C5488A" w:rsidRDefault="004E3FEA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B1CEAE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B52CC0B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26A8BDF" w14:textId="4FC6E544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 w:rsidR="00B07527">
        <w:rPr>
          <w:rFonts w:ascii="Titillium" w:hAnsi="Titillium" w:cs="Times New Roman"/>
          <w:sz w:val="20"/>
          <w:szCs w:val="20"/>
        </w:rPr>
        <w:t xml:space="preserve"> Autorità di Sistema Portuale del Mar Adriatico Centrale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12A9CB44" w14:textId="508325B4" w:rsidR="004869E2" w:rsidRPr="00B07527" w:rsidRDefault="009517B8" w:rsidP="00B0752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</w:t>
      </w:r>
      <w:r w:rsidR="00B07527">
        <w:rPr>
          <w:rFonts w:ascii="Titillium" w:hAnsi="Titillium" w:cs="Times New Roman"/>
          <w:sz w:val="20"/>
          <w:szCs w:val="20"/>
        </w:rPr>
        <w:t xml:space="preserve">, </w:t>
      </w:r>
      <w:r w:rsidR="00782E5B" w:rsidRPr="00B07527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Pr="00B07527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B07527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B07527">
        <w:rPr>
          <w:rFonts w:ascii="Titillium" w:hAnsi="Titillium" w:cs="Times New Roman"/>
          <w:sz w:val="20"/>
          <w:szCs w:val="20"/>
        </w:rPr>
        <w:t>o</w:t>
      </w:r>
      <w:r w:rsidR="00782E5B" w:rsidRPr="00B07527">
        <w:rPr>
          <w:rFonts w:ascii="Titillium" w:hAnsi="Titillium" w:cs="Times New Roman"/>
          <w:sz w:val="20"/>
          <w:szCs w:val="20"/>
        </w:rPr>
        <w:t>. 1, del d.lgs. n. 33/2013</w:t>
      </w:r>
      <w:r w:rsidR="00B07527">
        <w:rPr>
          <w:rFonts w:ascii="Titillium" w:hAnsi="Titillium" w:cs="Times New Roman"/>
          <w:sz w:val="20"/>
          <w:szCs w:val="20"/>
        </w:rPr>
        <w:t>.</w:t>
      </w:r>
    </w:p>
    <w:p w14:paraId="61A66F3C" w14:textId="77777777" w:rsidR="00B07527" w:rsidRDefault="00B07527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4E46BA93" w14:textId="5BF1ADD3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l’OIV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2EC2399E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C292622" w14:textId="4B7A7B7A" w:rsidR="000B7CB8" w:rsidRPr="00C5488A" w:rsidRDefault="00A01D67" w:rsidP="00316DEB">
      <w:pPr>
        <w:pStyle w:val="Paragrafoelenco"/>
        <w:widowControl/>
        <w:numPr>
          <w:ilvl w:val="0"/>
          <w:numId w:val="5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5F6484D8" w14:textId="2B57A0E9" w:rsidR="004E3FEA" w:rsidRPr="00C5488A" w:rsidRDefault="000B7CB8" w:rsidP="00316DEB">
      <w:pPr>
        <w:pStyle w:val="Paragrafoelenco"/>
        <w:widowControl/>
        <w:numPr>
          <w:ilvl w:val="0"/>
          <w:numId w:val="5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E492D47" w14:textId="388C7CA4" w:rsidR="004619A1" w:rsidRPr="00C5488A" w:rsidRDefault="004619A1" w:rsidP="00316DEB">
      <w:pPr>
        <w:pStyle w:val="Paragrafoelenco"/>
        <w:numPr>
          <w:ilvl w:val="0"/>
          <w:numId w:val="5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185ADF07" w14:textId="7CAE2E24" w:rsidR="004619A1" w:rsidRPr="00C5488A" w:rsidRDefault="004619A1" w:rsidP="00316DEB">
      <w:pPr>
        <w:pStyle w:val="Paragrafoelenco"/>
        <w:spacing w:before="120"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148FFD4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388B138D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4A79D02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E335065" w14:textId="552CC124" w:rsidR="00747FDE" w:rsidRPr="00C5488A" w:rsidRDefault="00980EF2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Ancona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316DEB">
        <w:rPr>
          <w:rFonts w:ascii="Titillium" w:hAnsi="Titillium" w:cs="Times New Roman"/>
          <w:sz w:val="20"/>
          <w:szCs w:val="20"/>
        </w:rPr>
        <w:t>20 giug</w:t>
      </w:r>
      <w:r>
        <w:rPr>
          <w:rFonts w:ascii="Titillium" w:hAnsi="Titillium" w:cs="Times New Roman"/>
          <w:sz w:val="20"/>
          <w:szCs w:val="20"/>
        </w:rPr>
        <w:t>n</w:t>
      </w:r>
      <w:bookmarkStart w:id="0" w:name="_GoBack"/>
      <w:bookmarkEnd w:id="0"/>
      <w:r w:rsidR="00316DEB">
        <w:rPr>
          <w:rFonts w:ascii="Titillium" w:hAnsi="Titillium" w:cs="Times New Roman"/>
          <w:sz w:val="20"/>
          <w:szCs w:val="20"/>
        </w:rPr>
        <w:t>o, 2022</w:t>
      </w:r>
    </w:p>
    <w:p w14:paraId="519FFF91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21C4575" w14:textId="53B72C33" w:rsidR="000B7CB8" w:rsidRPr="00C5488A" w:rsidRDefault="00B0752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27908C" wp14:editId="1765CAA8">
            <wp:simplePos x="0" y="0"/>
            <wp:positionH relativeFrom="column">
              <wp:posOffset>4295775</wp:posOffset>
            </wp:positionH>
            <wp:positionV relativeFrom="paragraph">
              <wp:posOffset>351790</wp:posOffset>
            </wp:positionV>
            <wp:extent cx="1696720" cy="7537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1"/>
                    <a:stretch/>
                  </pic:blipFill>
                  <pic:spPr bwMode="auto">
                    <a:xfrm>
                      <a:off x="0" y="0"/>
                      <a:ext cx="16967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B8" w:rsidRPr="00C5488A">
        <w:rPr>
          <w:rFonts w:ascii="Titillium" w:hAnsi="Titillium" w:cs="Times New Roman"/>
          <w:sz w:val="20"/>
          <w:szCs w:val="20"/>
        </w:rPr>
        <w:t>Firma de</w:t>
      </w:r>
      <w:r w:rsidR="00316DEB">
        <w:rPr>
          <w:rFonts w:ascii="Titillium" w:hAnsi="Titillium" w:cs="Times New Roman"/>
          <w:sz w:val="20"/>
          <w:szCs w:val="20"/>
        </w:rPr>
        <w:t>l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component</w:t>
      </w:r>
      <w:r w:rsidR="00316DEB">
        <w:rPr>
          <w:rFonts w:ascii="Titillium" w:hAnsi="Titillium" w:cs="Times New Roman"/>
          <w:sz w:val="20"/>
          <w:szCs w:val="20"/>
        </w:rPr>
        <w:t>e monocratico dell’</w:t>
      </w:r>
      <w:r w:rsidR="000B7CB8" w:rsidRPr="00C5488A">
        <w:rPr>
          <w:rFonts w:ascii="Titillium" w:hAnsi="Titillium" w:cs="Times New Roman"/>
          <w:sz w:val="20"/>
          <w:szCs w:val="20"/>
        </w:rPr>
        <w:t>OIV</w:t>
      </w:r>
    </w:p>
    <w:sectPr w:rsidR="000B7CB8" w:rsidRPr="00C5488A">
      <w:headerReference w:type="default" r:id="rId12"/>
      <w:footerReference w:type="defaul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31FE" w14:textId="77777777" w:rsidR="00553E95" w:rsidRDefault="00553E95">
      <w:pPr>
        <w:spacing w:after="0" w:line="240" w:lineRule="auto"/>
      </w:pPr>
      <w:r>
        <w:separator/>
      </w:r>
    </w:p>
  </w:endnote>
  <w:endnote w:type="continuationSeparator" w:id="0">
    <w:p w14:paraId="6EA3E49E" w14:textId="77777777" w:rsidR="00553E95" w:rsidRDefault="0055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A5E1" w14:textId="77777777" w:rsidR="00316DEB" w:rsidRPr="00316DEB" w:rsidRDefault="00316DEB" w:rsidP="00316DEB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</w:pPr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 xml:space="preserve">Ente pubblico non economico Legge 28/01/1994, n° 84 e </w:t>
    </w:r>
    <w:proofErr w:type="spellStart"/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>s.m.i.</w:t>
    </w:r>
    <w:proofErr w:type="spellEnd"/>
    <w:r w:rsidRPr="00316DEB">
      <w:rPr>
        <w:rFonts w:ascii="Calibri" w:eastAsia="Calibri" w:hAnsi="Calibri" w:cs="Times New Roman"/>
        <w:b/>
        <w:color w:val="175081"/>
        <w:sz w:val="16"/>
        <w:szCs w:val="16"/>
        <w:lang w:eastAsia="x-none"/>
      </w:rPr>
      <w:t xml:space="preserve"> C.F.</w:t>
    </w:r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 xml:space="preserve"> e partita IVA: 00093910420 | 60121 ANCONA – Molo S. Maria</w:t>
    </w:r>
  </w:p>
  <w:p w14:paraId="345B838D" w14:textId="77777777" w:rsidR="00316DEB" w:rsidRPr="00316DEB" w:rsidRDefault="00316DEB" w:rsidP="00316DEB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Calibri" w:eastAsia="SimSun" w:hAnsi="Calibri" w:cs="Times New Roman"/>
        <w:b/>
        <w:color w:val="175081"/>
        <w:sz w:val="16"/>
        <w:szCs w:val="16"/>
        <w:u w:val="single"/>
        <w:lang w:val="x-none" w:eastAsia="x-none"/>
      </w:rPr>
    </w:pPr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 xml:space="preserve">Tel. </w:t>
    </w:r>
    <w:r w:rsidRPr="00316DEB">
      <w:rPr>
        <w:rFonts w:ascii="Calibri" w:eastAsia="Calibri" w:hAnsi="Calibri" w:cs="Times New Roman"/>
        <w:b/>
        <w:color w:val="175081"/>
        <w:sz w:val="16"/>
        <w:szCs w:val="16"/>
        <w:lang w:val="fr-FR" w:eastAsia="x-none"/>
      </w:rPr>
      <w:t>+39.</w:t>
    </w:r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 xml:space="preserve">071 207891 – Fax </w:t>
    </w:r>
    <w:r w:rsidRPr="00316DEB">
      <w:rPr>
        <w:rFonts w:ascii="Calibri" w:eastAsia="Calibri" w:hAnsi="Calibri" w:cs="Times New Roman"/>
        <w:b/>
        <w:color w:val="175081"/>
        <w:sz w:val="16"/>
        <w:szCs w:val="16"/>
        <w:lang w:val="fr-FR" w:eastAsia="x-none"/>
      </w:rPr>
      <w:t>+39.</w:t>
    </w:r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>071 2078940</w:t>
    </w:r>
    <w:r w:rsidRPr="00316DEB">
      <w:rPr>
        <w:rFonts w:ascii="Calibri" w:eastAsia="Calibri" w:hAnsi="Calibri" w:cs="Times New Roman"/>
        <w:b/>
        <w:color w:val="175081"/>
        <w:sz w:val="16"/>
        <w:szCs w:val="16"/>
        <w:lang w:val="fr-FR" w:eastAsia="x-none"/>
      </w:rPr>
      <w:t xml:space="preserve">   </w:t>
    </w:r>
    <w:r w:rsidR="00553E95">
      <w:fldChar w:fldCharType="begin"/>
    </w:r>
    <w:r w:rsidR="00553E95" w:rsidRPr="00980EF2">
      <w:rPr>
        <w:lang w:val="en-GB"/>
      </w:rPr>
      <w:instrText xml:space="preserve"> HYPERLINK "mailto:info@porto.ancona.it" </w:instrText>
    </w:r>
    <w:r w:rsidR="00553E95">
      <w:fldChar w:fldCharType="separate"/>
    </w:r>
    <w:r w:rsidRPr="00316DEB">
      <w:rPr>
        <w:rFonts w:ascii="Calibri" w:eastAsia="SimSun" w:hAnsi="Calibri" w:cs="Times New Roman"/>
        <w:b/>
        <w:color w:val="175081"/>
        <w:sz w:val="16"/>
        <w:szCs w:val="16"/>
        <w:u w:val="single"/>
        <w:lang w:val="x-none" w:eastAsia="x-none"/>
      </w:rPr>
      <w:t>info@porto.ancona.it</w:t>
    </w:r>
    <w:r w:rsidR="00553E95">
      <w:rPr>
        <w:rFonts w:ascii="Calibri" w:eastAsia="SimSun" w:hAnsi="Calibri" w:cs="Times New Roman"/>
        <w:b/>
        <w:color w:val="175081"/>
        <w:sz w:val="16"/>
        <w:szCs w:val="16"/>
        <w:u w:val="single"/>
        <w:lang w:val="x-none" w:eastAsia="x-none"/>
      </w:rPr>
      <w:fldChar w:fldCharType="end"/>
    </w:r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 xml:space="preserve"> – </w:t>
    </w:r>
    <w:hyperlink r:id="rId1" w:history="1">
      <w:r w:rsidRPr="00316DEB">
        <w:rPr>
          <w:rFonts w:ascii="Calibri" w:eastAsia="SimSun" w:hAnsi="Calibri" w:cs="Times New Roman"/>
          <w:b/>
          <w:color w:val="175081"/>
          <w:sz w:val="16"/>
          <w:szCs w:val="16"/>
          <w:u w:val="single"/>
          <w:lang w:val="x-none" w:eastAsia="x-none"/>
        </w:rPr>
        <w:t>www.porto.ancona.it</w:t>
      </w:r>
    </w:hyperlink>
    <w:r w:rsidRPr="00316DEB">
      <w:rPr>
        <w:rFonts w:ascii="Calibri" w:eastAsia="Calibri" w:hAnsi="Calibri" w:cs="Times New Roman"/>
        <w:b/>
        <w:color w:val="175081"/>
        <w:sz w:val="16"/>
        <w:szCs w:val="16"/>
        <w:lang w:val="x-none" w:eastAsia="x-none"/>
      </w:rPr>
      <w:t xml:space="preserve"> – PEC: </w:t>
    </w:r>
    <w:hyperlink r:id="rId2" w:history="1">
      <w:r w:rsidRPr="00316DEB">
        <w:rPr>
          <w:rFonts w:ascii="Calibri" w:eastAsia="SimSun" w:hAnsi="Calibri" w:cs="Times New Roman"/>
          <w:b/>
          <w:color w:val="175081"/>
          <w:sz w:val="16"/>
          <w:szCs w:val="16"/>
          <w:u w:val="single"/>
          <w:lang w:val="x-none" w:eastAsia="x-none"/>
        </w:rPr>
        <w:t>segreteria@pec.porto.ancona.it</w:t>
      </w:r>
    </w:hyperlink>
  </w:p>
  <w:p w14:paraId="1E5AECA3" w14:textId="77777777" w:rsidR="00316DEB" w:rsidRPr="00316DEB" w:rsidRDefault="00316DEB">
    <w:pPr>
      <w:pStyle w:val="Pidipagin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2C7C" w14:textId="77777777" w:rsidR="00553E95" w:rsidRDefault="00553E95">
      <w:r>
        <w:separator/>
      </w:r>
    </w:p>
  </w:footnote>
  <w:footnote w:type="continuationSeparator" w:id="0">
    <w:p w14:paraId="5D52A4B2" w14:textId="77777777" w:rsidR="00553E95" w:rsidRDefault="00553E95">
      <w:r>
        <w:continuationSeparator/>
      </w:r>
    </w:p>
  </w:footnote>
  <w:footnote w:id="1">
    <w:p w14:paraId="4C2BC380" w14:textId="09622DE2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="00B07527">
        <w:rPr>
          <w:rFonts w:ascii="Titillium" w:hAnsi="Titillium"/>
          <w:sz w:val="18"/>
          <w:szCs w:val="18"/>
        </w:rPr>
        <w:t xml:space="preserve"> </w:t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C2D8" w14:textId="77777777" w:rsidR="00B07527" w:rsidRDefault="00316DEB" w:rsidP="00316DEB">
    <w:pPr>
      <w:pStyle w:val="Intestazione"/>
      <w:tabs>
        <w:tab w:val="clear" w:pos="4819"/>
        <w:tab w:val="center" w:pos="5812"/>
      </w:tabs>
    </w:pPr>
    <w:r w:rsidRPr="00316DEB">
      <w:rPr>
        <w:rFonts w:ascii="Arial" w:eastAsia="Calibri" w:hAnsi="Arial" w:cs="Arial"/>
        <w:noProof/>
        <w:lang w:eastAsia="it-IT"/>
      </w:rPr>
      <w:drawing>
        <wp:anchor distT="0" distB="0" distL="114300" distR="114300" simplePos="0" relativeHeight="251658240" behindDoc="0" locked="0" layoutInCell="1" allowOverlap="1" wp14:anchorId="4435535F" wp14:editId="3B42AC72">
          <wp:simplePos x="0" y="0"/>
          <wp:positionH relativeFrom="column">
            <wp:posOffset>2004060</wp:posOffset>
          </wp:positionH>
          <wp:positionV relativeFrom="paragraph">
            <wp:posOffset>-327660</wp:posOffset>
          </wp:positionV>
          <wp:extent cx="2099945" cy="78770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7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1BF6DB60" w14:textId="77777777" w:rsidR="00B07527" w:rsidRDefault="00B07527" w:rsidP="00316DEB">
    <w:pPr>
      <w:pStyle w:val="Intestazione"/>
      <w:tabs>
        <w:tab w:val="clear" w:pos="4819"/>
        <w:tab w:val="center" w:pos="5812"/>
      </w:tabs>
    </w:pPr>
  </w:p>
  <w:p w14:paraId="1EC79DC4" w14:textId="73FBBFB8" w:rsidR="00316DEB" w:rsidRPr="00B07527" w:rsidRDefault="00316DEB" w:rsidP="00B07527">
    <w:pPr>
      <w:pStyle w:val="Intestazione"/>
      <w:tabs>
        <w:tab w:val="clear" w:pos="4819"/>
        <w:tab w:val="center" w:pos="5812"/>
      </w:tabs>
      <w:jc w:val="center"/>
      <w:rPr>
        <w:b/>
      </w:rPr>
    </w:pPr>
    <w:r w:rsidRPr="00B07527">
      <w:rPr>
        <w:b/>
      </w:rPr>
      <w:t>Organismo Indipendente di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284956"/>
    <w:multiLevelType w:val="hybridMultilevel"/>
    <w:tmpl w:val="04C083B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7552A5F"/>
    <w:multiLevelType w:val="hybridMultilevel"/>
    <w:tmpl w:val="734CB6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16DE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53E95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0EF2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07527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2662"/>
    <w:rsid w:val="00CE4B1E"/>
    <w:rsid w:val="00D2519E"/>
    <w:rsid w:val="00DA74D8"/>
    <w:rsid w:val="00DC3EB5"/>
    <w:rsid w:val="00DF2E3B"/>
    <w:rsid w:val="00DF5F2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08E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porto.ancona.it" TargetMode="External"/><Relationship Id="rId1" Type="http://schemas.openxmlformats.org/officeDocument/2006/relationships/hyperlink" Target="http://www.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C61226F4-A69E-4B67-A383-2EE62E3E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Andrea Appetecchia</cp:lastModifiedBy>
  <cp:revision>3</cp:revision>
  <cp:lastPrinted>2019-02-26T09:22:00Z</cp:lastPrinted>
  <dcterms:created xsi:type="dcterms:W3CDTF">2022-06-09T13:06:00Z</dcterms:created>
  <dcterms:modified xsi:type="dcterms:W3CDTF">2022-06-09T13:10:00Z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